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2D4C" w14:textId="77777777" w:rsidR="00AB4E53" w:rsidRPr="0054050A" w:rsidRDefault="00AB4E53" w:rsidP="00AB4E53">
      <w:pPr>
        <w:spacing w:line="259" w:lineRule="auto"/>
        <w:jc w:val="center"/>
        <w:rPr>
          <w:rFonts w:ascii="Book Antiqua" w:hAnsi="Book Antiqua"/>
          <w:b/>
          <w:bCs/>
          <w:u w:val="single"/>
        </w:rPr>
      </w:pPr>
      <w:r w:rsidRPr="0054050A">
        <w:rPr>
          <w:rFonts w:ascii="Book Antiqua" w:hAnsi="Book Antiqua"/>
          <w:b/>
          <w:bCs/>
          <w:u w:val="single"/>
        </w:rPr>
        <w:t xml:space="preserve">Módulo </w:t>
      </w:r>
      <w:r w:rsidRPr="00520E4C">
        <w:rPr>
          <w:rFonts w:ascii="Book Antiqua" w:hAnsi="Book Antiqua"/>
          <w:b/>
          <w:bCs/>
          <w:u w:val="single"/>
        </w:rPr>
        <w:t>VII</w:t>
      </w:r>
      <w:r>
        <w:rPr>
          <w:rFonts w:ascii="Book Antiqua" w:hAnsi="Book Antiqua"/>
          <w:b/>
          <w:bCs/>
          <w:u w:val="single"/>
        </w:rPr>
        <w:t>I</w:t>
      </w:r>
      <w:r w:rsidRPr="0054050A">
        <w:rPr>
          <w:rFonts w:ascii="Book Antiqua" w:hAnsi="Book Antiqua"/>
          <w:b/>
          <w:bCs/>
          <w:u w:val="single"/>
        </w:rPr>
        <w:t xml:space="preserve"> de continuidad pedagógica</w:t>
      </w:r>
      <w:r w:rsidRPr="00520E4C">
        <w:rPr>
          <w:rFonts w:ascii="Book Antiqua" w:hAnsi="Book Antiqua"/>
          <w:noProof/>
        </w:rPr>
        <w:t xml:space="preserve"> </w:t>
      </w:r>
    </w:p>
    <w:p w14:paraId="6B04988B" w14:textId="77777777" w:rsidR="00AB4E53" w:rsidRPr="0054050A" w:rsidRDefault="00AB4E53" w:rsidP="00AB4E53">
      <w:pPr>
        <w:spacing w:line="259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noProof/>
        </w:rPr>
        <w:drawing>
          <wp:anchor distT="0" distB="0" distL="114300" distR="114300" simplePos="0" relativeHeight="251658240" behindDoc="0" locked="0" layoutInCell="1" allowOverlap="1" wp14:anchorId="2CDC6D88" wp14:editId="1F62D140">
            <wp:simplePos x="0" y="0"/>
            <wp:positionH relativeFrom="column">
              <wp:posOffset>3481905</wp:posOffset>
            </wp:positionH>
            <wp:positionV relativeFrom="paragraph">
              <wp:posOffset>13569</wp:posOffset>
            </wp:positionV>
            <wp:extent cx="2858770" cy="1597660"/>
            <wp:effectExtent l="0" t="0" r="0" b="2540"/>
            <wp:wrapThrough wrapText="bothSides">
              <wp:wrapPolygon edited="0">
                <wp:start x="0" y="0"/>
                <wp:lineTo x="0" y="21377"/>
                <wp:lineTo x="21446" y="21377"/>
                <wp:lineTo x="21446" y="0"/>
                <wp:lineTo x="0" y="0"/>
              </wp:wrapPolygon>
            </wp:wrapThrough>
            <wp:docPr id="2" name="Imagen 2" descr="C:\Temp\Content.MSO\812F168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Content.MSO\812F168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050A">
        <w:rPr>
          <w:rFonts w:ascii="Book Antiqua" w:hAnsi="Book Antiqua"/>
          <w:b/>
          <w:bCs/>
          <w:u w:val="single"/>
        </w:rPr>
        <w:t xml:space="preserve">Año: </w:t>
      </w:r>
      <w:r>
        <w:rPr>
          <w:rFonts w:ascii="Book Antiqua" w:hAnsi="Book Antiqua"/>
          <w:b/>
          <w:bCs/>
          <w:u w:val="single"/>
        </w:rPr>
        <w:t>3</w:t>
      </w:r>
      <w:r w:rsidRPr="0054050A">
        <w:rPr>
          <w:rFonts w:ascii="Book Antiqua" w:hAnsi="Book Antiqua"/>
          <w:b/>
          <w:bCs/>
          <w:u w:val="single"/>
        </w:rPr>
        <w:t>°</w:t>
      </w:r>
    </w:p>
    <w:p w14:paraId="2A5D07D4" w14:textId="77777777" w:rsidR="00AB4E53" w:rsidRPr="00520E4C" w:rsidRDefault="00AB4E53" w:rsidP="00AB4E53">
      <w:pPr>
        <w:spacing w:line="259" w:lineRule="auto"/>
        <w:rPr>
          <w:rFonts w:ascii="Book Antiqua" w:hAnsi="Book Antiqua"/>
          <w:b/>
          <w:bCs/>
          <w:u w:val="single"/>
        </w:rPr>
      </w:pPr>
      <w:r w:rsidRPr="0054050A">
        <w:rPr>
          <w:rFonts w:ascii="Book Antiqua" w:hAnsi="Book Antiqua"/>
          <w:b/>
          <w:bCs/>
          <w:u w:val="single"/>
        </w:rPr>
        <w:t xml:space="preserve">Docentes: </w:t>
      </w:r>
      <w:proofErr w:type="spellStart"/>
      <w:r w:rsidRPr="0054050A">
        <w:rPr>
          <w:rFonts w:ascii="Book Antiqua" w:hAnsi="Book Antiqua"/>
          <w:b/>
          <w:bCs/>
          <w:u w:val="single"/>
        </w:rPr>
        <w:t>Frette</w:t>
      </w:r>
      <w:proofErr w:type="spellEnd"/>
      <w:r w:rsidRPr="0054050A">
        <w:rPr>
          <w:rFonts w:ascii="Book Antiqua" w:hAnsi="Book Antiqua"/>
          <w:b/>
          <w:bCs/>
          <w:u w:val="single"/>
        </w:rPr>
        <w:t>, Silvia-Morales, L</w:t>
      </w:r>
      <w:r w:rsidRPr="00520E4C">
        <w:rPr>
          <w:rFonts w:ascii="Book Antiqua" w:hAnsi="Book Antiqua"/>
          <w:b/>
          <w:bCs/>
          <w:u w:val="single"/>
        </w:rPr>
        <w:t>aura</w:t>
      </w:r>
    </w:p>
    <w:p w14:paraId="4E022941" w14:textId="77777777" w:rsidR="00AB4E53" w:rsidRDefault="00AB4E53" w:rsidP="00AB4E53">
      <w:pPr>
        <w:spacing w:line="259" w:lineRule="auto"/>
        <w:rPr>
          <w:rFonts w:ascii="Book Antiqua" w:hAnsi="Book Antiqua"/>
          <w:b/>
          <w:bCs/>
          <w:u w:val="single"/>
        </w:rPr>
      </w:pPr>
      <w:r w:rsidRPr="0054050A">
        <w:rPr>
          <w:rFonts w:ascii="Book Antiqua" w:hAnsi="Book Antiqua"/>
          <w:b/>
          <w:bCs/>
          <w:u w:val="single"/>
        </w:rPr>
        <w:t xml:space="preserve">Tiempo de realización: </w:t>
      </w:r>
      <w:r>
        <w:rPr>
          <w:rFonts w:ascii="Book Antiqua" w:hAnsi="Book Antiqua"/>
          <w:b/>
          <w:bCs/>
          <w:u w:val="single"/>
        </w:rPr>
        <w:t>24</w:t>
      </w:r>
      <w:r w:rsidRPr="00520E4C">
        <w:rPr>
          <w:rFonts w:ascii="Book Antiqua" w:hAnsi="Book Antiqua"/>
          <w:b/>
          <w:bCs/>
          <w:u w:val="single"/>
        </w:rPr>
        <w:t>/0</w:t>
      </w:r>
      <w:r>
        <w:rPr>
          <w:rFonts w:ascii="Book Antiqua" w:hAnsi="Book Antiqua"/>
          <w:b/>
          <w:bCs/>
          <w:u w:val="single"/>
        </w:rPr>
        <w:t>8</w:t>
      </w:r>
      <w:r w:rsidRPr="00520E4C">
        <w:rPr>
          <w:rFonts w:ascii="Book Antiqua" w:hAnsi="Book Antiqua"/>
          <w:b/>
          <w:bCs/>
          <w:u w:val="single"/>
        </w:rPr>
        <w:t xml:space="preserve"> al </w:t>
      </w:r>
      <w:r>
        <w:rPr>
          <w:rFonts w:ascii="Book Antiqua" w:hAnsi="Book Antiqua"/>
          <w:b/>
          <w:bCs/>
          <w:u w:val="single"/>
        </w:rPr>
        <w:t>07</w:t>
      </w:r>
      <w:r w:rsidRPr="00520E4C">
        <w:rPr>
          <w:rFonts w:ascii="Book Antiqua" w:hAnsi="Book Antiqua"/>
          <w:b/>
          <w:bCs/>
          <w:u w:val="single"/>
        </w:rPr>
        <w:t>/0</w:t>
      </w:r>
      <w:r>
        <w:rPr>
          <w:rFonts w:ascii="Book Antiqua" w:hAnsi="Book Antiqua"/>
          <w:b/>
          <w:bCs/>
          <w:u w:val="single"/>
        </w:rPr>
        <w:t>9</w:t>
      </w:r>
    </w:p>
    <w:p w14:paraId="43F58944" w14:textId="77777777" w:rsidR="00AB4E53" w:rsidRDefault="00AB4E53" w:rsidP="00AB4E53">
      <w:pPr>
        <w:spacing w:line="259" w:lineRule="auto"/>
        <w:jc w:val="center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La misma luna, pero distinta</w:t>
      </w:r>
    </w:p>
    <w:p w14:paraId="3D9FC9B3" w14:textId="77777777" w:rsidR="00AB4E53" w:rsidRPr="00AB4E53" w:rsidRDefault="00AB4E53" w:rsidP="00AB4E53">
      <w:pPr>
        <w:spacing w:line="259" w:lineRule="auto"/>
        <w:rPr>
          <w:rFonts w:ascii="Book Antiqua" w:hAnsi="Book Antiqua"/>
        </w:rPr>
      </w:pPr>
    </w:p>
    <w:p w14:paraId="3609A342" w14:textId="77777777" w:rsidR="00AB4E53" w:rsidRDefault="00E97883" w:rsidP="00E97883">
      <w:pPr>
        <w:pStyle w:val="Prrafodelista"/>
        <w:numPr>
          <w:ilvl w:val="0"/>
          <w:numId w:val="1"/>
        </w:numPr>
      </w:pPr>
      <w:r>
        <w:t>Te propongo ver el siguiente video sobre la luna.</w:t>
      </w:r>
    </w:p>
    <w:p w14:paraId="2AC8DC8A" w14:textId="77777777" w:rsidR="00E97883" w:rsidRDefault="00527A6D" w:rsidP="00E97883">
      <w:pPr>
        <w:pStyle w:val="Prrafodelista"/>
      </w:pPr>
      <w:hyperlink r:id="rId7" w:history="1">
        <w:r w:rsidR="00E97883">
          <w:rPr>
            <w:rStyle w:val="Hipervnculo"/>
          </w:rPr>
          <w:t>https://www.youtube.com/watch?v=lfPcs0cCJjU</w:t>
        </w:r>
      </w:hyperlink>
    </w:p>
    <w:p w14:paraId="76C1717F" w14:textId="77777777" w:rsidR="00E97883" w:rsidRDefault="00E97883" w:rsidP="00E97883">
      <w:pPr>
        <w:pStyle w:val="Prrafodelista"/>
        <w:numPr>
          <w:ilvl w:val="0"/>
          <w:numId w:val="1"/>
        </w:numPr>
      </w:pPr>
      <w:r>
        <w:t>Según lo visto en el vídeo</w:t>
      </w:r>
      <w:r w:rsidR="00237284">
        <w:t>, responde:</w:t>
      </w:r>
    </w:p>
    <w:p w14:paraId="762C0D65" w14:textId="77777777" w:rsidR="00237284" w:rsidRDefault="00237284" w:rsidP="00237284">
      <w:pPr>
        <w:pStyle w:val="Prrafodelista"/>
        <w:numPr>
          <w:ilvl w:val="0"/>
          <w:numId w:val="2"/>
        </w:numPr>
      </w:pPr>
      <w:r>
        <w:t>¿Por qué desde la Tierra vemos que la Luna cambia de aspecto?</w:t>
      </w:r>
    </w:p>
    <w:p w14:paraId="130ACA10" w14:textId="77777777" w:rsidR="00237284" w:rsidRDefault="00237284" w:rsidP="00237284">
      <w:pPr>
        <w:pStyle w:val="Prrafodelista"/>
        <w:numPr>
          <w:ilvl w:val="0"/>
          <w:numId w:val="2"/>
        </w:numPr>
      </w:pPr>
      <w:r>
        <w:t>¿Cuánto dura un ciclo lunar?</w:t>
      </w:r>
    </w:p>
    <w:p w14:paraId="1FF690B8" w14:textId="77777777" w:rsidR="00237284" w:rsidRDefault="00237284" w:rsidP="00237284">
      <w:pPr>
        <w:pStyle w:val="Prrafodelista"/>
        <w:numPr>
          <w:ilvl w:val="0"/>
          <w:numId w:val="2"/>
        </w:numPr>
      </w:pPr>
      <w:r>
        <w:t>¿Durante cuántos días la parte iluminada va cambiando su tamaño?</w:t>
      </w:r>
    </w:p>
    <w:p w14:paraId="511AB291" w14:textId="77777777" w:rsidR="00237284" w:rsidRDefault="00237284" w:rsidP="00237284">
      <w:pPr>
        <w:pStyle w:val="Prrafodelista"/>
        <w:numPr>
          <w:ilvl w:val="0"/>
          <w:numId w:val="2"/>
        </w:numPr>
      </w:pPr>
      <w:r>
        <w:t>Observa la luna desde tú casa y describe cómo se ve y en qué fase se encuentra.</w:t>
      </w:r>
    </w:p>
    <w:p w14:paraId="084148B5" w14:textId="77777777" w:rsidR="00237284" w:rsidRDefault="009A5FBA" w:rsidP="009A5FBA">
      <w:pPr>
        <w:pStyle w:val="Prrafodelista"/>
        <w:numPr>
          <w:ilvl w:val="0"/>
          <w:numId w:val="1"/>
        </w:numPr>
      </w:pPr>
      <w:r>
        <w:t>Ampliamos la información….</w:t>
      </w:r>
    </w:p>
    <w:p w14:paraId="4B8F0E09" w14:textId="77777777" w:rsidR="009A5FBA" w:rsidRDefault="009A5FBA" w:rsidP="009A5FBA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024BBC" wp14:editId="4C2029B6">
            <wp:simplePos x="0" y="0"/>
            <wp:positionH relativeFrom="column">
              <wp:posOffset>459907</wp:posOffset>
            </wp:positionH>
            <wp:positionV relativeFrom="paragraph">
              <wp:posOffset>-4311</wp:posOffset>
            </wp:positionV>
            <wp:extent cx="5400040" cy="4049783"/>
            <wp:effectExtent l="0" t="0" r="0" b="8255"/>
            <wp:wrapThrough wrapText="bothSides">
              <wp:wrapPolygon edited="0">
                <wp:start x="0" y="0"/>
                <wp:lineTo x="0" y="21542"/>
                <wp:lineTo x="21488" y="21542"/>
                <wp:lineTo x="21488" y="0"/>
                <wp:lineTo x="0" y="0"/>
              </wp:wrapPolygon>
            </wp:wrapThrough>
            <wp:docPr id="8" name="Imagen 8" descr="Informacion de las fases de la luna para niños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formacion de las fases de la luna para niños - Imagu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D5D">
        <w:t>A ver qué aprendimos. Completa el siguiente cuadro</w:t>
      </w:r>
      <w:r>
        <w:t>:</w:t>
      </w:r>
    </w:p>
    <w:p w14:paraId="4A1A57A5" w14:textId="77777777" w:rsidR="0004654C" w:rsidRDefault="0004654C" w:rsidP="0004654C"/>
    <w:p w14:paraId="6FA12FC0" w14:textId="77777777" w:rsidR="0004654C" w:rsidRDefault="0004654C" w:rsidP="0004654C"/>
    <w:p w14:paraId="15B1DEA6" w14:textId="77777777" w:rsidR="0004654C" w:rsidRDefault="0004654C" w:rsidP="0004654C"/>
    <w:p w14:paraId="63B7508F" w14:textId="77777777" w:rsidR="0004654C" w:rsidRDefault="0043118F" w:rsidP="0004654C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08ED10B9" wp14:editId="09A74860">
            <wp:simplePos x="0" y="0"/>
            <wp:positionH relativeFrom="margin">
              <wp:posOffset>-550746</wp:posOffset>
            </wp:positionH>
            <wp:positionV relativeFrom="paragraph">
              <wp:posOffset>2584550</wp:posOffset>
            </wp:positionV>
            <wp:extent cx="4369569" cy="2374731"/>
            <wp:effectExtent l="0" t="0" r="0" b="6985"/>
            <wp:wrapNone/>
            <wp:docPr id="15" name="Imagen 15" descr="Robi – Dagab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obi – Dagab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706" cy="247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54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904312" wp14:editId="4669EC38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6082665" cy="2771775"/>
                <wp:effectExtent l="19050" t="19050" r="13335" b="28575"/>
                <wp:wrapThrough wrapText="bothSides">
                  <wp:wrapPolygon edited="0">
                    <wp:start x="-68" y="-148"/>
                    <wp:lineTo x="-68" y="21674"/>
                    <wp:lineTo x="21580" y="21674"/>
                    <wp:lineTo x="21580" y="-148"/>
                    <wp:lineTo x="-68" y="-148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277177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06022" w14:textId="77777777" w:rsidR="0004654C" w:rsidRDefault="0004654C">
                            <w:pP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>La Luna es el……………</w:t>
                            </w:r>
                            <w:proofErr w:type="gramStart"/>
                            <w: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>natural de la Tierra, y esto significa que la Luna da vueltas alrededor de la Tierra. Cada uno de los aspectos</w:t>
                            </w:r>
                            <w:r w:rsidR="00EB2D5D"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 xml:space="preserve"> que muestra la Luna se llama…</w:t>
                            </w:r>
                            <w:proofErr w:type="gramStart"/>
                            <w:r w:rsidR="00EB2D5D"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EB2D5D"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>Se dice que la Luna pasa por diferentes fases, una tras otra, hasta completar un……………Cuando un ciclo termina, empieza otra vez, y siempre se repite.</w:t>
                            </w:r>
                          </w:p>
                          <w:p w14:paraId="0644E1EE" w14:textId="77777777" w:rsidR="00EB2D5D" w:rsidRPr="0004654C" w:rsidRDefault="00EB2D5D">
                            <w:pP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>Las fases de la Luna son: Luna………cuando la vemos como un disco entero iluminado. Cuando no la podemos ver, se dice que es una luna…</w:t>
                            </w:r>
                            <w:proofErr w:type="gramStart"/>
                            <w: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 xml:space="preserve">Si aparece como una C iluminada, se dice que la Luna está en cuarto……….y si aparece como una D, en cuarto……….A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043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5.5pt;width:478.95pt;height:218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" fillcolor="white [3201]" strokecolor="#ed7d31 [3205]" strokeweight="3pt">
                <v:textbox>
                  <w:txbxContent>
                    <w:p w14:paraId="63106022" w14:textId="77777777" w:rsidR="0004654C" w:rsidRDefault="0004654C">
                      <w:pPr>
                        <w:rPr>
                          <w:rFonts w:ascii="Bradley Hand ITC" w:hAnsi="Bradley Hand ITC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sz w:val="28"/>
                          <w:szCs w:val="28"/>
                        </w:rPr>
                        <w:t>La Luna es el……………</w:t>
                      </w:r>
                      <w:proofErr w:type="gramStart"/>
                      <w:r>
                        <w:rPr>
                          <w:rFonts w:ascii="Bradley Hand ITC" w:hAnsi="Bradley Hand ITC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rFonts w:ascii="Bradley Hand ITC" w:hAnsi="Bradley Hand ITC"/>
                          <w:sz w:val="28"/>
                          <w:szCs w:val="28"/>
                        </w:rPr>
                        <w:t>natural de la Tierra, y esto significa que la Luna da vueltas alrededor de la Tierra. Cada uno de los aspectos</w:t>
                      </w:r>
                      <w:r w:rsidR="00EB2D5D">
                        <w:rPr>
                          <w:rFonts w:ascii="Bradley Hand ITC" w:hAnsi="Bradley Hand ITC"/>
                          <w:sz w:val="28"/>
                          <w:szCs w:val="28"/>
                        </w:rPr>
                        <w:t xml:space="preserve"> que muestra la Luna se llama…</w:t>
                      </w:r>
                      <w:proofErr w:type="gramStart"/>
                      <w:r w:rsidR="00EB2D5D">
                        <w:rPr>
                          <w:rFonts w:ascii="Bradley Hand ITC" w:hAnsi="Bradley Hand ITC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EB2D5D">
                        <w:rPr>
                          <w:rFonts w:ascii="Bradley Hand ITC" w:hAnsi="Bradley Hand ITC"/>
                          <w:sz w:val="28"/>
                          <w:szCs w:val="28"/>
                        </w:rPr>
                        <w:t>Se dice que la Luna pasa por diferentes fases, una tras otra, hasta completar un……………Cuando un ciclo termina, empieza otra vez, y siempre se repite.</w:t>
                      </w:r>
                    </w:p>
                    <w:p w14:paraId="0644E1EE" w14:textId="77777777" w:rsidR="00EB2D5D" w:rsidRPr="0004654C" w:rsidRDefault="00EB2D5D">
                      <w:pPr>
                        <w:rPr>
                          <w:rFonts w:ascii="Bradley Hand ITC" w:hAnsi="Bradley Hand ITC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sz w:val="28"/>
                          <w:szCs w:val="28"/>
                        </w:rPr>
                        <w:t>Las fases de la Luna son: Luna………cuando la vemos como un disco entero iluminado. Cuando no la podemos ver, se dice que es una luna…</w:t>
                      </w:r>
                      <w:proofErr w:type="gramStart"/>
                      <w:r>
                        <w:rPr>
                          <w:rFonts w:ascii="Bradley Hand ITC" w:hAnsi="Bradley Hand ITC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>
                        <w:rPr>
                          <w:rFonts w:ascii="Bradley Hand ITC" w:hAnsi="Bradley Hand ITC"/>
                          <w:sz w:val="28"/>
                          <w:szCs w:val="28"/>
                        </w:rPr>
                        <w:t xml:space="preserve">Si aparece como una C iluminada, se dice que la Luna está en cuarto……….y si aparece como una D, en cuarto……….A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A9A5804" w14:textId="77777777" w:rsidR="0043118F" w:rsidRPr="0043118F" w:rsidRDefault="0043118F" w:rsidP="0043118F">
      <w:pPr>
        <w:pStyle w:val="Prrafodelista"/>
        <w:rPr>
          <w:sz w:val="28"/>
          <w:szCs w:val="28"/>
        </w:rPr>
      </w:pPr>
      <w:r>
        <w:rPr>
          <w:rFonts w:ascii="Book Antiqua" w:hAnsi="Book Antiqua"/>
        </w:rPr>
        <w:t xml:space="preserve">       </w:t>
      </w:r>
      <w:r w:rsidRPr="0043118F">
        <w:rPr>
          <w:rFonts w:ascii="Book Antiqua" w:hAnsi="Book Antiqua"/>
          <w:color w:val="FFFFFF" w:themeColor="background1"/>
          <w:sz w:val="28"/>
          <w:szCs w:val="28"/>
        </w:rPr>
        <w:t xml:space="preserve">Para la clase virtual vamos a </w:t>
      </w:r>
    </w:p>
    <w:p w14:paraId="5E2F51AA" w14:textId="77777777" w:rsidR="0043118F" w:rsidRPr="0043118F" w:rsidRDefault="0043118F" w:rsidP="0043118F">
      <w:pPr>
        <w:pStyle w:val="Prrafodelista"/>
        <w:rPr>
          <w:sz w:val="28"/>
          <w:szCs w:val="28"/>
        </w:rPr>
      </w:pPr>
      <w:r w:rsidRPr="0043118F">
        <w:rPr>
          <w:rFonts w:ascii="Book Antiqua" w:hAnsi="Book Antiqua"/>
          <w:color w:val="FFFFFF" w:themeColor="background1"/>
          <w:sz w:val="28"/>
          <w:szCs w:val="28"/>
        </w:rPr>
        <w:t xml:space="preserve">   necesitar:</w:t>
      </w:r>
      <w:r w:rsidR="00161E08">
        <w:rPr>
          <w:rFonts w:ascii="Book Antiqua" w:hAnsi="Book Antiqua"/>
          <w:color w:val="FFFFFF" w:themeColor="background1"/>
          <w:sz w:val="28"/>
          <w:szCs w:val="28"/>
        </w:rPr>
        <w:t xml:space="preserve">                                                    </w:t>
      </w:r>
    </w:p>
    <w:p w14:paraId="585CDA25" w14:textId="77777777" w:rsidR="0043118F" w:rsidRDefault="00161E08" w:rsidP="0043118F">
      <w:pPr>
        <w:pStyle w:val="Prrafodelista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89802B9" wp14:editId="2AAD6001">
            <wp:simplePos x="0" y="0"/>
            <wp:positionH relativeFrom="margin">
              <wp:align>right</wp:align>
            </wp:positionH>
            <wp:positionV relativeFrom="paragraph">
              <wp:posOffset>11530</wp:posOffset>
            </wp:positionV>
            <wp:extent cx="1877060" cy="1983105"/>
            <wp:effectExtent l="0" t="0" r="8890" b="0"/>
            <wp:wrapThrough wrapText="bothSides">
              <wp:wrapPolygon edited="0">
                <wp:start x="0" y="0"/>
                <wp:lineTo x="0" y="21372"/>
                <wp:lineTo x="21483" y="21372"/>
                <wp:lineTo x="21483" y="0"/>
                <wp:lineTo x="0" y="0"/>
              </wp:wrapPolygon>
            </wp:wrapThrough>
            <wp:docPr id="13" name="Imagen 13" descr="C:\Temp\Content.MSO\AB34EE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Temp\Content.MSO\AB34EE30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29B326" w14:textId="77777777" w:rsidR="0043118F" w:rsidRDefault="0043118F" w:rsidP="0043118F">
      <w:pPr>
        <w:pStyle w:val="Prrafodelista"/>
      </w:pPr>
    </w:p>
    <w:p w14:paraId="43CAC6B8" w14:textId="77777777" w:rsidR="0043118F" w:rsidRDefault="0043118F" w:rsidP="0043118F">
      <w:pPr>
        <w:pStyle w:val="Prrafodelista"/>
      </w:pPr>
    </w:p>
    <w:p w14:paraId="55365BE1" w14:textId="77777777" w:rsidR="0043118F" w:rsidRDefault="0043118F" w:rsidP="0043118F">
      <w:pPr>
        <w:pStyle w:val="Prrafodelista"/>
      </w:pPr>
    </w:p>
    <w:p w14:paraId="216FBB2E" w14:textId="2D415792" w:rsidR="0043118F" w:rsidRDefault="0043118F" w:rsidP="0043118F">
      <w:pPr>
        <w:pStyle w:val="Prrafodelista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2 vasos de plástico descartables </w:t>
      </w:r>
    </w:p>
    <w:p w14:paraId="566C9187" w14:textId="0D14CE2C" w:rsidR="0043118F" w:rsidRDefault="0043118F" w:rsidP="0043118F">
      <w:pPr>
        <w:pStyle w:val="Prrafodelista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Una hoja negra y otra blanca (tipo cartulina)</w:t>
      </w:r>
      <w:r w:rsidR="00161E08">
        <w:rPr>
          <w:rFonts w:ascii="Book Antiqua" w:hAnsi="Book Antiqua"/>
          <w:sz w:val="28"/>
          <w:szCs w:val="28"/>
        </w:rPr>
        <w:t xml:space="preserve"> </w:t>
      </w:r>
    </w:p>
    <w:p w14:paraId="72361EFC" w14:textId="48E3DB42" w:rsidR="003025E3" w:rsidRDefault="008D13AA" w:rsidP="0043118F">
      <w:pPr>
        <w:pStyle w:val="Prrafodelista"/>
        <w:numPr>
          <w:ilvl w:val="0"/>
          <w:numId w:val="4"/>
        </w:numPr>
        <w:rPr>
          <w:rFonts w:ascii="Book Antiqua" w:hAnsi="Book Antiqu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848D650" wp14:editId="73628D8A">
            <wp:simplePos x="0" y="0"/>
            <wp:positionH relativeFrom="margin">
              <wp:posOffset>4146884</wp:posOffset>
            </wp:positionH>
            <wp:positionV relativeFrom="paragraph">
              <wp:posOffset>609533</wp:posOffset>
            </wp:positionV>
            <wp:extent cx="1183640" cy="1664970"/>
            <wp:effectExtent l="0" t="0" r="0" b="0"/>
            <wp:wrapThrough wrapText="bothSides">
              <wp:wrapPolygon edited="0">
                <wp:start x="0" y="0"/>
                <wp:lineTo x="0" y="21254"/>
                <wp:lineTo x="21206" y="21254"/>
                <wp:lineTo x="21206" y="0"/>
                <wp:lineTo x="0" y="0"/>
              </wp:wrapPolygon>
            </wp:wrapThrough>
            <wp:docPr id="11" name="Imagen 11" descr="Quiz: Multiplicaciones y divisiones (matemáticas - Primer gra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iz: Multiplicaciones y divisiones (matemáticas - Primer grado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5E3">
        <w:rPr>
          <w:rFonts w:ascii="Book Antiqua" w:hAnsi="Book Antiqua"/>
          <w:sz w:val="28"/>
          <w:szCs w:val="28"/>
        </w:rPr>
        <w:t xml:space="preserve">Una tapita, tijera, cinta adhesiva o pegamento (tipo </w:t>
      </w:r>
      <w:proofErr w:type="spellStart"/>
      <w:r w:rsidR="003025E3">
        <w:rPr>
          <w:rFonts w:ascii="Book Antiqua" w:hAnsi="Book Antiqua"/>
          <w:sz w:val="28"/>
          <w:szCs w:val="28"/>
        </w:rPr>
        <w:t>Voligoma</w:t>
      </w:r>
      <w:proofErr w:type="spellEnd"/>
      <w:r w:rsidR="003025E3">
        <w:rPr>
          <w:rFonts w:ascii="Book Antiqua" w:hAnsi="Book Antiqua"/>
          <w:sz w:val="28"/>
          <w:szCs w:val="28"/>
        </w:rPr>
        <w:t>).</w:t>
      </w:r>
    </w:p>
    <w:p w14:paraId="2D4BE5FE" w14:textId="77777777" w:rsidR="008D13AA" w:rsidRDefault="008D13AA" w:rsidP="008D13AA">
      <w:pPr>
        <w:pStyle w:val="Prrafodelista"/>
        <w:rPr>
          <w:rFonts w:ascii="Book Antiqua" w:hAnsi="Book Antiqua"/>
          <w:sz w:val="28"/>
          <w:szCs w:val="28"/>
        </w:rPr>
      </w:pPr>
    </w:p>
    <w:p w14:paraId="439C9B85" w14:textId="685F5BA6" w:rsidR="00161E08" w:rsidRPr="008D13AA" w:rsidRDefault="00161E08" w:rsidP="008D13AA">
      <w:pPr>
        <w:pStyle w:val="Prrafodelista"/>
        <w:numPr>
          <w:ilvl w:val="0"/>
          <w:numId w:val="6"/>
        </w:numPr>
        <w:rPr>
          <w:rFonts w:ascii="Book Antiqua" w:hAnsi="Book Antiqua"/>
          <w:sz w:val="28"/>
          <w:szCs w:val="28"/>
        </w:rPr>
      </w:pPr>
      <w:r w:rsidRPr="008D13AA">
        <w:rPr>
          <w:rFonts w:ascii="Book Antiqua" w:hAnsi="Book Antiqua"/>
          <w:sz w:val="28"/>
          <w:szCs w:val="28"/>
        </w:rPr>
        <w:t>Recuerda preparar las dudas que tengas de las tareas</w:t>
      </w:r>
      <w:r w:rsidR="003025E3" w:rsidRPr="008D13AA">
        <w:rPr>
          <w:rFonts w:ascii="Book Antiqua" w:hAnsi="Book Antiqua"/>
          <w:sz w:val="28"/>
          <w:szCs w:val="28"/>
        </w:rPr>
        <w:t xml:space="preserve"> para la clase virtual</w:t>
      </w:r>
      <w:r w:rsidRPr="008D13AA">
        <w:rPr>
          <w:rFonts w:ascii="Book Antiqua" w:hAnsi="Book Antiqua"/>
          <w:sz w:val="28"/>
          <w:szCs w:val="28"/>
        </w:rPr>
        <w:t>.</w:t>
      </w:r>
    </w:p>
    <w:p w14:paraId="6A0715CE" w14:textId="2B514732" w:rsidR="00161E08" w:rsidRDefault="00161E08" w:rsidP="00161E08">
      <w:pPr>
        <w:pStyle w:val="Prrafodelista"/>
        <w:ind w:left="1800"/>
        <w:rPr>
          <w:rFonts w:ascii="Book Antiqua" w:hAnsi="Book Antiqua"/>
          <w:sz w:val="28"/>
          <w:szCs w:val="28"/>
        </w:rPr>
      </w:pPr>
    </w:p>
    <w:p w14:paraId="68252267" w14:textId="73A5B011" w:rsidR="008D13AA" w:rsidRDefault="008D13AA" w:rsidP="00161E08">
      <w:pPr>
        <w:pStyle w:val="Prrafodelista"/>
        <w:ind w:left="1800"/>
        <w:rPr>
          <w:rFonts w:ascii="Book Antiqua" w:hAnsi="Book Antiqua"/>
          <w:sz w:val="28"/>
          <w:szCs w:val="28"/>
        </w:rPr>
      </w:pPr>
    </w:p>
    <w:p w14:paraId="36607689" w14:textId="2DB03113" w:rsidR="008D13AA" w:rsidRDefault="008D13AA" w:rsidP="00161E08">
      <w:pPr>
        <w:pStyle w:val="Prrafodelista"/>
        <w:ind w:left="1800"/>
        <w:rPr>
          <w:rFonts w:ascii="Book Antiqua" w:hAnsi="Book Antiqua"/>
          <w:sz w:val="28"/>
          <w:szCs w:val="28"/>
        </w:rPr>
      </w:pPr>
    </w:p>
    <w:p w14:paraId="5B576E6E" w14:textId="553CF121" w:rsidR="008D13AA" w:rsidRDefault="008D13AA" w:rsidP="008D13AA">
      <w:pPr>
        <w:pStyle w:val="Prrafodelista"/>
        <w:numPr>
          <w:ilvl w:val="0"/>
          <w:numId w:val="6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Ampliamos la información:</w:t>
      </w:r>
    </w:p>
    <w:p w14:paraId="1DFB62CC" w14:textId="7B834C36" w:rsidR="008D13AA" w:rsidRDefault="008D13AA" w:rsidP="008D13AA">
      <w:pPr>
        <w:pStyle w:val="Prrafodelista"/>
        <w:numPr>
          <w:ilvl w:val="0"/>
          <w:numId w:val="6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Leer con atención la página 25 del libro y subrayar palabras claves</w:t>
      </w:r>
      <w:r w:rsidR="00B52FC9">
        <w:rPr>
          <w:rFonts w:ascii="Book Antiqua" w:hAnsi="Book Antiqua"/>
          <w:sz w:val="28"/>
          <w:szCs w:val="28"/>
        </w:rPr>
        <w:t>.</w:t>
      </w:r>
    </w:p>
    <w:p w14:paraId="6192C730" w14:textId="77777777" w:rsidR="00866807" w:rsidRDefault="00866807" w:rsidP="00161E08">
      <w:pPr>
        <w:pStyle w:val="Prrafodelista"/>
        <w:ind w:left="1800"/>
        <w:rPr>
          <w:rFonts w:ascii="Book Antiqua" w:hAnsi="Book Antiqua"/>
          <w:sz w:val="28"/>
          <w:szCs w:val="28"/>
        </w:rPr>
      </w:pPr>
    </w:p>
    <w:p w14:paraId="5F751915" w14:textId="77777777" w:rsidR="00866807" w:rsidRDefault="00866807" w:rsidP="00161E08">
      <w:pPr>
        <w:pStyle w:val="Prrafodelista"/>
        <w:ind w:left="1800"/>
        <w:rPr>
          <w:rFonts w:ascii="Book Antiqua" w:hAnsi="Book Antiqua"/>
          <w:sz w:val="28"/>
          <w:szCs w:val="28"/>
        </w:rPr>
      </w:pPr>
    </w:p>
    <w:p w14:paraId="5D9B4C5A" w14:textId="77777777" w:rsidR="00866807" w:rsidRDefault="00866807" w:rsidP="00161E08">
      <w:pPr>
        <w:pStyle w:val="Prrafodelista"/>
        <w:ind w:left="1800"/>
        <w:rPr>
          <w:rFonts w:ascii="Book Antiqua" w:hAnsi="Book Antiqua"/>
          <w:sz w:val="28"/>
          <w:szCs w:val="28"/>
        </w:rPr>
      </w:pPr>
    </w:p>
    <w:p w14:paraId="350A9D27" w14:textId="77777777" w:rsidR="00866807" w:rsidRDefault="00866807" w:rsidP="00866807">
      <w:pPr>
        <w:pStyle w:val="Default"/>
      </w:pPr>
    </w:p>
    <w:p w14:paraId="733BBD41" w14:textId="77777777" w:rsidR="00866807" w:rsidRPr="00866807" w:rsidRDefault="00866807" w:rsidP="00866807">
      <w:pPr>
        <w:pStyle w:val="Default"/>
        <w:spacing w:after="34"/>
        <w:rPr>
          <w:rFonts w:ascii="Book Antiqua" w:hAnsi="Book Antiqua"/>
          <w:sz w:val="22"/>
          <w:szCs w:val="22"/>
        </w:rPr>
      </w:pPr>
      <w:bookmarkStart w:id="0" w:name="_Hlk49493181"/>
      <w:r w:rsidRPr="00866807">
        <w:rPr>
          <w:rFonts w:ascii="Book Antiqua" w:hAnsi="Book Antiqua"/>
          <w:sz w:val="22"/>
          <w:szCs w:val="22"/>
        </w:rPr>
        <w:t xml:space="preserve">Hoy quiero contarles un cuento, antes de comenzar con la nueva </w:t>
      </w:r>
    </w:p>
    <w:p w14:paraId="55D84985" w14:textId="77777777" w:rsidR="00866807" w:rsidRPr="00866807" w:rsidRDefault="00866807" w:rsidP="00866807">
      <w:pPr>
        <w:pStyle w:val="Default"/>
        <w:spacing w:after="34"/>
        <w:rPr>
          <w:rFonts w:ascii="Book Antiqua" w:hAnsi="Book Antiqua"/>
          <w:sz w:val="22"/>
          <w:szCs w:val="22"/>
        </w:rPr>
      </w:pPr>
      <w:r w:rsidRPr="00866807">
        <w:rPr>
          <w:rFonts w:ascii="Book Antiqua" w:hAnsi="Book Antiqua"/>
          <w:sz w:val="22"/>
          <w:szCs w:val="22"/>
        </w:rPr>
        <w:t xml:space="preserve">clase, porque creo que en este cuento vamos a encontrar muchas </w:t>
      </w:r>
    </w:p>
    <w:p w14:paraId="65894429" w14:textId="77777777" w:rsidR="00866807" w:rsidRPr="00866807" w:rsidRDefault="00866807" w:rsidP="00866807">
      <w:pPr>
        <w:pStyle w:val="Default"/>
        <w:spacing w:after="34"/>
        <w:rPr>
          <w:rFonts w:ascii="Book Antiqua" w:hAnsi="Book Antiqua"/>
          <w:sz w:val="22"/>
          <w:szCs w:val="22"/>
        </w:rPr>
      </w:pPr>
      <w:r w:rsidRPr="00866807">
        <w:rPr>
          <w:rFonts w:ascii="Book Antiqua" w:hAnsi="Book Antiqua"/>
          <w:sz w:val="22"/>
          <w:szCs w:val="22"/>
        </w:rPr>
        <w:t xml:space="preserve">respuestas…. https://youtu.be/Qrk0V24Q7x0 Cuento La vaca y la </w:t>
      </w:r>
    </w:p>
    <w:p w14:paraId="5E08D8B8" w14:textId="77777777" w:rsidR="00866807" w:rsidRPr="00866807" w:rsidRDefault="00866807" w:rsidP="00866807">
      <w:pPr>
        <w:pStyle w:val="Default"/>
        <w:spacing w:after="34"/>
        <w:rPr>
          <w:rFonts w:ascii="Book Antiqua" w:hAnsi="Book Antiqua"/>
          <w:sz w:val="22"/>
          <w:szCs w:val="22"/>
        </w:rPr>
      </w:pPr>
      <w:r w:rsidRPr="00866807">
        <w:rPr>
          <w:rFonts w:ascii="Book Antiqua" w:hAnsi="Book Antiqua"/>
          <w:sz w:val="22"/>
          <w:szCs w:val="22"/>
        </w:rPr>
        <w:t xml:space="preserve">luna. </w:t>
      </w:r>
    </w:p>
    <w:p w14:paraId="146F0667" w14:textId="77777777" w:rsidR="00866807" w:rsidRPr="00866807" w:rsidRDefault="00866807" w:rsidP="00866807">
      <w:pPr>
        <w:pStyle w:val="Default"/>
        <w:spacing w:after="34"/>
        <w:rPr>
          <w:rFonts w:ascii="Book Antiqua" w:hAnsi="Book Antiqua"/>
          <w:sz w:val="22"/>
          <w:szCs w:val="22"/>
        </w:rPr>
      </w:pPr>
      <w:r w:rsidRPr="00866807">
        <w:rPr>
          <w:rFonts w:ascii="Book Antiqua" w:hAnsi="Book Antiqua" w:cs="Wingdings"/>
          <w:sz w:val="22"/>
          <w:szCs w:val="22"/>
        </w:rPr>
        <w:t xml:space="preserve"> </w:t>
      </w:r>
      <w:r w:rsidRPr="00866807">
        <w:rPr>
          <w:rFonts w:ascii="Book Antiqua" w:hAnsi="Book Antiqua"/>
          <w:sz w:val="22"/>
          <w:szCs w:val="22"/>
        </w:rPr>
        <w:t xml:space="preserve">Ahora te pregunto: </w:t>
      </w:r>
    </w:p>
    <w:p w14:paraId="0255650E" w14:textId="77777777" w:rsidR="00866807" w:rsidRPr="00866807" w:rsidRDefault="00866807" w:rsidP="00866807">
      <w:pPr>
        <w:pStyle w:val="Default"/>
        <w:spacing w:after="34"/>
        <w:rPr>
          <w:rFonts w:ascii="Book Antiqua" w:hAnsi="Book Antiqua"/>
          <w:sz w:val="22"/>
          <w:szCs w:val="22"/>
        </w:rPr>
      </w:pPr>
      <w:r w:rsidRPr="00866807">
        <w:rPr>
          <w:rFonts w:ascii="Book Antiqua" w:hAnsi="Book Antiqua"/>
          <w:b/>
          <w:bCs/>
          <w:sz w:val="22"/>
          <w:szCs w:val="22"/>
        </w:rPr>
        <w:t xml:space="preserve">1. </w:t>
      </w:r>
      <w:r w:rsidRPr="00866807">
        <w:rPr>
          <w:rFonts w:ascii="Book Antiqua" w:hAnsi="Book Antiqua"/>
          <w:sz w:val="22"/>
          <w:szCs w:val="22"/>
        </w:rPr>
        <w:t xml:space="preserve">¿Vos sabías por qué hay veces que miramos a la Luna y </w:t>
      </w:r>
    </w:p>
    <w:p w14:paraId="21127014" w14:textId="77777777" w:rsidR="00866807" w:rsidRPr="00866807" w:rsidRDefault="00866807" w:rsidP="00866807">
      <w:pPr>
        <w:pStyle w:val="Default"/>
        <w:spacing w:after="34"/>
        <w:rPr>
          <w:rFonts w:ascii="Book Antiqua" w:hAnsi="Book Antiqua"/>
          <w:sz w:val="22"/>
          <w:szCs w:val="22"/>
        </w:rPr>
      </w:pPr>
      <w:r w:rsidRPr="00866807">
        <w:rPr>
          <w:rFonts w:ascii="Book Antiqua" w:hAnsi="Book Antiqua"/>
          <w:sz w:val="22"/>
          <w:szCs w:val="22"/>
        </w:rPr>
        <w:t xml:space="preserve">parece que le falta un pedazo? </w:t>
      </w:r>
    </w:p>
    <w:p w14:paraId="5B626644" w14:textId="77777777" w:rsidR="00866807" w:rsidRPr="00866807" w:rsidRDefault="00866807" w:rsidP="00866807">
      <w:pPr>
        <w:pStyle w:val="Default"/>
        <w:spacing w:after="34"/>
        <w:rPr>
          <w:rFonts w:ascii="Book Antiqua" w:hAnsi="Book Antiqua"/>
          <w:sz w:val="22"/>
          <w:szCs w:val="22"/>
        </w:rPr>
      </w:pPr>
      <w:r w:rsidRPr="00866807">
        <w:rPr>
          <w:rFonts w:ascii="Book Antiqua" w:hAnsi="Book Antiqua"/>
          <w:b/>
          <w:bCs/>
          <w:sz w:val="22"/>
          <w:szCs w:val="22"/>
        </w:rPr>
        <w:t xml:space="preserve">2. </w:t>
      </w:r>
      <w:r w:rsidRPr="00866807">
        <w:rPr>
          <w:rFonts w:ascii="Book Antiqua" w:hAnsi="Book Antiqua"/>
          <w:sz w:val="22"/>
          <w:szCs w:val="22"/>
        </w:rPr>
        <w:t xml:space="preserve">¿Según el cuento quién le provocó eso a la Luna? </w:t>
      </w:r>
    </w:p>
    <w:bookmarkEnd w:id="0"/>
    <w:p w14:paraId="51C836BA" w14:textId="5C65FF61" w:rsidR="00527A6D" w:rsidRDefault="008D13AA" w:rsidP="00527A6D">
      <w:pPr>
        <w:pStyle w:val="Default"/>
        <w:numPr>
          <w:ilvl w:val="0"/>
          <w:numId w:val="7"/>
        </w:numPr>
        <w:spacing w:after="34"/>
        <w:rPr>
          <w:rFonts w:ascii="Book Antiqua" w:hAnsi="Book Antiqua"/>
          <w:sz w:val="22"/>
          <w:szCs w:val="22"/>
        </w:rPr>
      </w:pPr>
      <w:r w:rsidRPr="008D13AA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8B70BC5" wp14:editId="5A8C787B">
            <wp:simplePos x="0" y="0"/>
            <wp:positionH relativeFrom="column">
              <wp:posOffset>-406400</wp:posOffset>
            </wp:positionH>
            <wp:positionV relativeFrom="paragraph">
              <wp:posOffset>0</wp:posOffset>
            </wp:positionV>
            <wp:extent cx="6149975" cy="6849110"/>
            <wp:effectExtent l="0" t="0" r="3175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975" cy="684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A6D">
        <w:rPr>
          <w:rFonts w:ascii="Book Antiqua" w:hAnsi="Book Antiqua"/>
          <w:sz w:val="22"/>
          <w:szCs w:val="22"/>
        </w:rPr>
        <w:t xml:space="preserve">Para </w:t>
      </w:r>
      <w:bookmarkStart w:id="1" w:name="_GoBack"/>
      <w:bookmarkEnd w:id="1"/>
      <w:r w:rsidR="00527A6D">
        <w:rPr>
          <w:rFonts w:ascii="Book Antiqua" w:hAnsi="Book Antiqua"/>
          <w:sz w:val="22"/>
          <w:szCs w:val="22"/>
        </w:rPr>
        <w:t>terminar, les quiero compartir el siguiente cuento “La vaca y la Luna” de María Elena Walsh.</w:t>
      </w:r>
    </w:p>
    <w:p w14:paraId="2A0F9250" w14:textId="2E33BC65" w:rsidR="008D13AA" w:rsidRPr="00527A6D" w:rsidRDefault="00527A6D" w:rsidP="00527A6D">
      <w:pPr>
        <w:pStyle w:val="Default"/>
        <w:spacing w:after="34"/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hyperlink r:id="rId13" w:history="1">
        <w:r w:rsidRPr="00E660A4">
          <w:rPr>
            <w:rStyle w:val="Hipervnculo"/>
            <w:rFonts w:ascii="Book Antiqua" w:hAnsi="Book Antiqua"/>
            <w:sz w:val="22"/>
            <w:szCs w:val="22"/>
          </w:rPr>
          <w:t>https://youtu.be/2Wl8YF2woDM</w:t>
        </w:r>
      </w:hyperlink>
      <w:r>
        <w:rPr>
          <w:rFonts w:ascii="Book Antiqua" w:hAnsi="Book Antiqua"/>
          <w:sz w:val="22"/>
          <w:szCs w:val="22"/>
        </w:rPr>
        <w:t xml:space="preserve"> </w:t>
      </w:r>
    </w:p>
    <w:sectPr w:rsidR="008D13AA" w:rsidRPr="00527A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35pt;height:11.35pt" o:bullet="t">
        <v:imagedata r:id="rId1" o:title="msoE738"/>
      </v:shape>
    </w:pict>
  </w:numPicBullet>
  <w:abstractNum w:abstractNumId="0" w15:restartNumberingAfterBreak="0">
    <w:nsid w:val="06256C72"/>
    <w:multiLevelType w:val="hybridMultilevel"/>
    <w:tmpl w:val="EDBCEAD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81B30"/>
    <w:multiLevelType w:val="hybridMultilevel"/>
    <w:tmpl w:val="8F96E5B6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8F64F7"/>
    <w:multiLevelType w:val="hybridMultilevel"/>
    <w:tmpl w:val="840674F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30D42"/>
    <w:multiLevelType w:val="hybridMultilevel"/>
    <w:tmpl w:val="986E41F4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026F"/>
    <w:multiLevelType w:val="hybridMultilevel"/>
    <w:tmpl w:val="FC504A0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3C0E67"/>
    <w:multiLevelType w:val="hybridMultilevel"/>
    <w:tmpl w:val="5D18DD0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C1149"/>
    <w:multiLevelType w:val="hybridMultilevel"/>
    <w:tmpl w:val="8ADCAF32"/>
    <w:lvl w:ilvl="0" w:tplc="2C0A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53"/>
    <w:rsid w:val="0004654C"/>
    <w:rsid w:val="00161E08"/>
    <w:rsid w:val="00237284"/>
    <w:rsid w:val="003025E3"/>
    <w:rsid w:val="00344C1E"/>
    <w:rsid w:val="0043118F"/>
    <w:rsid w:val="00527A6D"/>
    <w:rsid w:val="006731A3"/>
    <w:rsid w:val="00866807"/>
    <w:rsid w:val="008D13AA"/>
    <w:rsid w:val="009A5FBA"/>
    <w:rsid w:val="00AB4E53"/>
    <w:rsid w:val="00B52FC9"/>
    <w:rsid w:val="00E97883"/>
    <w:rsid w:val="00EB2D5D"/>
    <w:rsid w:val="00EE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4B31"/>
  <w15:chartTrackingRefBased/>
  <w15:docId w15:val="{263D91F3-62BF-4887-B0E4-F752060B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4E5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8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97883"/>
    <w:rPr>
      <w:color w:val="0000FF"/>
      <w:u w:val="single"/>
    </w:rPr>
  </w:style>
  <w:style w:type="paragraph" w:customStyle="1" w:styleId="Default">
    <w:name w:val="Default"/>
    <w:rsid w:val="008668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527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youtu.be/2Wl8YF2woD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lfPcs0cCJjU" TargetMode="Externa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FB3F7-26D6-48E8-923B-E4B2F884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nachaj</dc:creator>
  <cp:keywords/>
  <dc:description/>
  <cp:lastModifiedBy>sebastian nachaj</cp:lastModifiedBy>
  <cp:revision>2</cp:revision>
  <dcterms:created xsi:type="dcterms:W3CDTF">2020-08-28T10:58:00Z</dcterms:created>
  <dcterms:modified xsi:type="dcterms:W3CDTF">2020-08-28T10:58:00Z</dcterms:modified>
</cp:coreProperties>
</file>